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24781" w14:textId="77777777" w:rsidR="00BE1B50" w:rsidRPr="00BE1B50" w:rsidRDefault="00BE1B50" w:rsidP="00BE1B50">
      <w:pPr>
        <w:spacing w:after="0" w:line="240" w:lineRule="auto"/>
        <w:contextualSpacing/>
        <w:rPr>
          <w:rFonts w:eastAsia="Calibri" w:cs="Arial"/>
          <w:color w:val="00619B"/>
          <w:sz w:val="36"/>
          <w:szCs w:val="36"/>
          <w:lang w:eastAsia="nl-BE"/>
        </w:rPr>
      </w:pPr>
      <w:r w:rsidRPr="00BE1B50">
        <w:rPr>
          <w:rFonts w:eastAsia="Calibri" w:cs="Arial"/>
          <w:color w:val="00619B"/>
          <w:sz w:val="36"/>
          <w:szCs w:val="36"/>
          <w:lang w:eastAsia="nl-BE"/>
        </w:rPr>
        <w:t>ARTIKEL</w:t>
      </w:r>
    </w:p>
    <w:p w14:paraId="16F0C3B0" w14:textId="5467E29B" w:rsidR="00BE1B50" w:rsidRDefault="00BE1B50" w:rsidP="00BE1B50">
      <w:pPr>
        <w:spacing w:after="0" w:line="240" w:lineRule="auto"/>
        <w:rPr>
          <w:rFonts w:eastAsia="Calibri" w:cs="Arial"/>
          <w:bCs/>
          <w:sz w:val="18"/>
          <w:szCs w:val="18"/>
          <w:lang w:eastAsia="nl-BE"/>
        </w:rPr>
      </w:pPr>
      <w:r w:rsidRPr="00BE1B50">
        <w:rPr>
          <w:rFonts w:eastAsia="Calibri" w:cs="Arial"/>
          <w:b/>
          <w:sz w:val="18"/>
          <w:szCs w:val="18"/>
          <w:lang w:eastAsia="nl-BE"/>
        </w:rPr>
        <w:t xml:space="preserve">Afzender: </w:t>
      </w:r>
      <w:r w:rsidRPr="00BE1B50">
        <w:rPr>
          <w:rFonts w:eastAsia="Calibri" w:cs="Arial"/>
          <w:sz w:val="18"/>
          <w:szCs w:val="18"/>
          <w:lang w:eastAsia="nl-BE"/>
        </w:rPr>
        <w:t xml:space="preserve">Logo </w:t>
      </w:r>
      <w:r>
        <w:rPr>
          <w:rFonts w:eastAsia="Calibri" w:cs="Arial"/>
          <w:sz w:val="18"/>
          <w:szCs w:val="18"/>
          <w:lang w:eastAsia="nl-BE"/>
        </w:rPr>
        <w:t>Mechelen</w:t>
      </w:r>
      <w:r w:rsidRPr="00BE1B50">
        <w:rPr>
          <w:rFonts w:eastAsia="Calibri" w:cs="Arial"/>
          <w:sz w:val="18"/>
          <w:szCs w:val="18"/>
          <w:lang w:eastAsia="nl-BE"/>
        </w:rPr>
        <w:t xml:space="preserve"> vzw</w:t>
      </w:r>
      <w:r w:rsidRPr="00BE1B50">
        <w:rPr>
          <w:rFonts w:eastAsia="Calibri" w:cs="Arial"/>
          <w:sz w:val="18"/>
          <w:szCs w:val="18"/>
          <w:lang w:eastAsia="nl-BE"/>
        </w:rPr>
        <w:br/>
      </w:r>
      <w:r w:rsidRPr="00BE1B50">
        <w:rPr>
          <w:rFonts w:eastAsia="Calibri" w:cs="Arial"/>
          <w:b/>
          <w:sz w:val="18"/>
          <w:szCs w:val="18"/>
          <w:lang w:eastAsia="nl-BE"/>
        </w:rPr>
        <w:t xml:space="preserve">Ideale publicatiemaand: </w:t>
      </w:r>
      <w:r w:rsidRPr="00BE1B50">
        <w:rPr>
          <w:rFonts w:eastAsia="Calibri" w:cs="Arial"/>
          <w:bCs/>
          <w:sz w:val="18"/>
          <w:szCs w:val="18"/>
          <w:lang w:eastAsia="nl-BE"/>
        </w:rPr>
        <w:t>mei-september</w:t>
      </w:r>
    </w:p>
    <w:p w14:paraId="69116825" w14:textId="545D1D33" w:rsidR="00BE1B50" w:rsidRPr="00BE1B50" w:rsidRDefault="00BE1B50" w:rsidP="00BE1B50">
      <w:pPr>
        <w:spacing w:after="0" w:line="240" w:lineRule="auto"/>
        <w:rPr>
          <w:rFonts w:eastAsia="Calibri" w:cs="Arial"/>
          <w:sz w:val="18"/>
          <w:szCs w:val="18"/>
          <w:lang w:eastAsia="nl-BE"/>
        </w:rPr>
      </w:pPr>
      <w:r w:rsidRPr="00BE1B50">
        <w:rPr>
          <w:rFonts w:eastAsia="Calibri" w:cs="Arial"/>
          <w:b/>
          <w:sz w:val="18"/>
          <w:szCs w:val="18"/>
          <w:lang w:eastAsia="nl-BE"/>
        </w:rPr>
        <w:t>Bron:</w:t>
      </w:r>
      <w:r>
        <w:rPr>
          <w:rFonts w:eastAsia="Calibri" w:cs="Arial"/>
          <w:bCs/>
          <w:sz w:val="18"/>
          <w:szCs w:val="18"/>
          <w:lang w:eastAsia="nl-BE"/>
        </w:rPr>
        <w:t xml:space="preserve"> warmedagen.be</w:t>
      </w:r>
    </w:p>
    <w:p w14:paraId="2D8FEA44" w14:textId="1B00C780" w:rsidR="00BE1B50" w:rsidRPr="00BE1B50" w:rsidRDefault="00BE1B50" w:rsidP="00BE1B50">
      <w:pPr>
        <w:spacing w:after="0" w:line="240" w:lineRule="auto"/>
        <w:rPr>
          <w:rFonts w:eastAsia="Calibri" w:cs="Arial"/>
          <w:sz w:val="18"/>
          <w:szCs w:val="18"/>
          <w:lang w:eastAsia="nl-BE"/>
        </w:rPr>
      </w:pPr>
    </w:p>
    <w:p w14:paraId="051AF671" w14:textId="7516EC39" w:rsidR="00BE1B50" w:rsidRPr="00BE1B50" w:rsidRDefault="00BE1B50" w:rsidP="00BE1B50">
      <w:pPr>
        <w:spacing w:after="0" w:line="240" w:lineRule="auto"/>
        <w:rPr>
          <w:rFonts w:eastAsia="Calibri" w:cs="Arial"/>
          <w:sz w:val="21"/>
          <w:szCs w:val="22"/>
          <w:lang w:eastAsia="nl-BE"/>
        </w:rPr>
      </w:pPr>
    </w:p>
    <w:p w14:paraId="766D0851" w14:textId="07F2487A" w:rsidR="00BE1B50" w:rsidRPr="00BE1B50" w:rsidRDefault="00BE1B50" w:rsidP="00BE1B50">
      <w:pPr>
        <w:spacing w:line="240" w:lineRule="auto"/>
        <w:contextualSpacing/>
        <w:rPr>
          <w:rFonts w:eastAsia="Calibri" w:cs="Arial"/>
          <w:bCs/>
          <w:i/>
          <w:sz w:val="21"/>
          <w:szCs w:val="22"/>
          <w:lang w:eastAsia="nl-BE"/>
        </w:rPr>
      </w:pPr>
      <w:r w:rsidRPr="00BE1B50">
        <w:rPr>
          <w:rFonts w:eastAsia="Calibri" w:cs="Arial"/>
          <w:b/>
          <w:bCs/>
          <w:iCs/>
          <w:noProof/>
          <w:sz w:val="21"/>
          <w:szCs w:val="22"/>
          <w:lang w:eastAsia="nl-BE"/>
        </w:rPr>
        <w:drawing>
          <wp:anchor distT="0" distB="0" distL="114300" distR="114300" simplePos="0" relativeHeight="251661312" behindDoc="0" locked="0" layoutInCell="1" allowOverlap="1" wp14:anchorId="0DFFE9B7" wp14:editId="6DB0BA9C">
            <wp:simplePos x="0" y="0"/>
            <wp:positionH relativeFrom="margin">
              <wp:posOffset>5086985</wp:posOffset>
            </wp:positionH>
            <wp:positionV relativeFrom="margin">
              <wp:posOffset>962025</wp:posOffset>
            </wp:positionV>
            <wp:extent cx="1028700" cy="1028700"/>
            <wp:effectExtent l="0" t="0" r="0" b="0"/>
            <wp:wrapSquare wrapText="bothSides"/>
            <wp:docPr id="10" name="Afbeelding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Ic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Pr="00BE1B50">
        <w:rPr>
          <w:rFonts w:eastAsia="Calibri" w:cs="Arial"/>
          <w:bCs/>
          <w:i/>
          <w:sz w:val="21"/>
          <w:szCs w:val="22"/>
          <w:lang w:eastAsia="nl-BE"/>
        </w:rPr>
        <w:t>Ouderen zijn een erg kwetsbare groep op warme dagen. Ze voelen minder snel dat ze dorst hebben en kleden zich vaak te warm. Zorg je voor een oudere? Laat dan de behandelende huisarts regelmatig langskomen voor een controle. Roep onmiddellijk hulp in wanneer een oudere zich niet goed voelt. De gezondheidstoestand kan namelijk snel verslechteren.</w:t>
      </w:r>
    </w:p>
    <w:p w14:paraId="4FE4FF44" w14:textId="77777777" w:rsidR="00BE1B50" w:rsidRPr="00BE1B50" w:rsidRDefault="00BE1B50" w:rsidP="00BE1B50">
      <w:pPr>
        <w:spacing w:line="240" w:lineRule="auto"/>
        <w:contextualSpacing/>
        <w:rPr>
          <w:rFonts w:eastAsia="Calibri" w:cs="Arial"/>
          <w:bCs/>
          <w:i/>
          <w:sz w:val="21"/>
          <w:szCs w:val="22"/>
          <w:lang w:eastAsia="nl-BE"/>
        </w:rPr>
      </w:pPr>
      <w:r w:rsidRPr="00BE1B50">
        <w:rPr>
          <w:rFonts w:eastAsia="Calibri" w:cs="Arial"/>
          <w:bCs/>
          <w:i/>
          <w:sz w:val="21"/>
          <w:szCs w:val="22"/>
          <w:lang w:eastAsia="nl-BE"/>
        </w:rPr>
        <w:t>We geven je graag nog enkele tips!</w:t>
      </w:r>
    </w:p>
    <w:p w14:paraId="1F21A6A7" w14:textId="77777777" w:rsidR="00BE1B50" w:rsidRPr="00BE1B50" w:rsidRDefault="00BE1B50" w:rsidP="00BE1B50">
      <w:pPr>
        <w:spacing w:line="240" w:lineRule="auto"/>
        <w:contextualSpacing/>
        <w:rPr>
          <w:rFonts w:eastAsia="Calibri" w:cs="Arial"/>
          <w:bCs/>
          <w:iCs/>
          <w:sz w:val="21"/>
          <w:szCs w:val="22"/>
          <w:lang w:eastAsia="nl-BE"/>
        </w:rPr>
      </w:pPr>
    </w:p>
    <w:p w14:paraId="69030B10"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noProof/>
          <w:color w:val="00619B"/>
          <w:sz w:val="28"/>
          <w:szCs w:val="28"/>
          <w:lang w:eastAsia="nl-BE"/>
        </w:rPr>
        <w:drawing>
          <wp:anchor distT="0" distB="0" distL="114300" distR="114300" simplePos="0" relativeHeight="251659264" behindDoc="0" locked="0" layoutInCell="1" allowOverlap="1" wp14:anchorId="34C714D8" wp14:editId="4A8DC1AB">
            <wp:simplePos x="0" y="0"/>
            <wp:positionH relativeFrom="margin">
              <wp:posOffset>4587240</wp:posOffset>
            </wp:positionH>
            <wp:positionV relativeFrom="margin">
              <wp:posOffset>2155190</wp:posOffset>
            </wp:positionV>
            <wp:extent cx="1800000" cy="1781379"/>
            <wp:effectExtent l="0" t="0" r="0" b="0"/>
            <wp:wrapSquare wrapText="bothSides"/>
            <wp:docPr id="4" name="Afbeelding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Ic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33" t="7899" r="10861" b="11142"/>
                    <a:stretch/>
                  </pic:blipFill>
                  <pic:spPr bwMode="auto">
                    <a:xfrm>
                      <a:off x="0" y="0"/>
                      <a:ext cx="1800000" cy="1781379"/>
                    </a:xfrm>
                    <a:prstGeom prst="rect">
                      <a:avLst/>
                    </a:prstGeom>
                    <a:noFill/>
                    <a:ln>
                      <a:noFill/>
                    </a:ln>
                    <a:extLst>
                      <a:ext uri="{53640926-AAD7-44D8-BBD7-CCE9431645EC}">
                        <a14:shadowObscured xmlns:a14="http://schemas.microsoft.com/office/drawing/2010/main"/>
                      </a:ext>
                    </a:extLst>
                  </pic:spPr>
                </pic:pic>
              </a:graphicData>
            </a:graphic>
          </wp:anchor>
        </w:drawing>
      </w:r>
      <w:r w:rsidRPr="00BE1B50">
        <w:rPr>
          <w:rFonts w:eastAsia="Calibri" w:cs="Arial"/>
          <w:b/>
          <w:bCs/>
          <w:iCs/>
          <w:sz w:val="21"/>
          <w:szCs w:val="22"/>
          <w:lang w:eastAsia="nl-BE"/>
        </w:rPr>
        <w:t>Ga op warme dagen extra langs of bel regelmatig. Neem wat groenten en fruit mee zodat de oudere lichte maaltijden kan eten.</w:t>
      </w:r>
    </w:p>
    <w:p w14:paraId="34CC6012"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Laat de oudere voldoende en regelmatig drinken, ook als hij of zij geen dorst heeft. Doe dat ook enkele dagen voor de warme dagen. Zo bouwt hij of zij een vochtreserve op.</w:t>
      </w:r>
    </w:p>
    <w:p w14:paraId="1F8E64AA"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Bied keuzemogelijkheden en variatie aan zoals koffie, thee en suikerhoudende dranken. Daarmee zet je aan tot drinken. Hou rekening met adviezen voor een gezonde voeding en geef de voorkeur aan water.</w:t>
      </w:r>
    </w:p>
    <w:p w14:paraId="34B8843B"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Zorg voor verfrissing zoals een waterspuit, een koele doek, een douche, een voetbad, …</w:t>
      </w:r>
    </w:p>
    <w:p w14:paraId="25B5A74C"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Zorg voor kledij die aan de temperatuur aangepast is.</w:t>
      </w:r>
    </w:p>
    <w:p w14:paraId="44DFDC9C" w14:textId="40F596A9"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noProof/>
          <w:color w:val="00619B"/>
          <w:sz w:val="28"/>
          <w:szCs w:val="28"/>
          <w:lang w:eastAsia="nl-BE"/>
        </w:rPr>
        <w:drawing>
          <wp:anchor distT="0" distB="0" distL="114300" distR="114300" simplePos="0" relativeHeight="251660288" behindDoc="0" locked="0" layoutInCell="1" allowOverlap="1" wp14:anchorId="0658FAD7" wp14:editId="1F67F05E">
            <wp:simplePos x="0" y="0"/>
            <wp:positionH relativeFrom="margin">
              <wp:posOffset>4714240</wp:posOffset>
            </wp:positionH>
            <wp:positionV relativeFrom="margin">
              <wp:posOffset>4179570</wp:posOffset>
            </wp:positionV>
            <wp:extent cx="1799590" cy="2147570"/>
            <wp:effectExtent l="0" t="0" r="0" b="5080"/>
            <wp:wrapSquare wrapText="bothSides"/>
            <wp:docPr id="9" name="Afbeelding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 picture containing text, sig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117" t="4089" r="13399" b="8233"/>
                    <a:stretch/>
                  </pic:blipFill>
                  <pic:spPr bwMode="auto">
                    <a:xfrm>
                      <a:off x="0" y="0"/>
                      <a:ext cx="1799590" cy="2147570"/>
                    </a:xfrm>
                    <a:prstGeom prst="rect">
                      <a:avLst/>
                    </a:prstGeom>
                    <a:noFill/>
                    <a:ln>
                      <a:noFill/>
                    </a:ln>
                    <a:extLst>
                      <a:ext uri="{53640926-AAD7-44D8-BBD7-CCE9431645EC}">
                        <a14:shadowObscured xmlns:a14="http://schemas.microsoft.com/office/drawing/2010/main"/>
                      </a:ext>
                    </a:extLst>
                  </pic:spPr>
                </pic:pic>
              </a:graphicData>
            </a:graphic>
          </wp:anchor>
        </w:drawing>
      </w:r>
      <w:r w:rsidRPr="00BE1B50">
        <w:rPr>
          <w:rFonts w:eastAsia="Calibri" w:cs="Arial"/>
          <w:b/>
          <w:bCs/>
          <w:iCs/>
          <w:sz w:val="21"/>
          <w:szCs w:val="22"/>
          <w:lang w:eastAsia="nl-BE"/>
        </w:rPr>
        <w:t>Zorg voor een frisse slaapkamer en luchtig beddengoed. Ververs regelmatig de kussensloop en lakens.</w:t>
      </w:r>
    </w:p>
    <w:p w14:paraId="5B1F29E2" w14:textId="4160FDCE"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Stel een lijst op met contactpersonen bij problemen. Denk aan de buren, de familieleden, de huisarts, de verpleging, ... Informeer eens bij de gemeente naar buur-voor-buur-initiatieven waar jij je als vrijwilliger kan opgeven of een oudere kan inschrijven. Bezorg hun een sleutel indien nodig.</w:t>
      </w:r>
    </w:p>
    <w:p w14:paraId="55969B71"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Zorg dat iemand anders langsgaat als je zelf niet kan.</w:t>
      </w:r>
    </w:p>
    <w:p w14:paraId="0DD61DD0"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Noteer alle belangrijke informatie over de oudere en leg die op een duidelijk zichtbare plaats (of geef ze aan een persoon die beschikbaar is).</w:t>
      </w:r>
    </w:p>
    <w:p w14:paraId="6A426D48"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Zorg voor een telefoon.</w:t>
      </w:r>
    </w:p>
    <w:p w14:paraId="11675041"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Hou de algemene gezondheidstoestand (hydratatie, vermoeidheid, bloeddruk, …) goed in het oog. Die kan bij oudere mensen zeer snel evolueren.</w:t>
      </w:r>
    </w:p>
    <w:p w14:paraId="437E9312"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Een hitteslag kan gevaarlijk zijn. Bel 112 als dit nodig is.</w:t>
      </w:r>
    </w:p>
    <w:p w14:paraId="69DD01FD"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Hou de woning koel. Veel ouderen blijven de hele dag binnen.</w:t>
      </w:r>
    </w:p>
    <w:p w14:paraId="5EA228B1" w14:textId="77777777" w:rsidR="00BE1B50" w:rsidRPr="00BE1B50" w:rsidRDefault="00BE1B50" w:rsidP="00BE1B50">
      <w:pPr>
        <w:numPr>
          <w:ilvl w:val="0"/>
          <w:numId w:val="19"/>
        </w:numPr>
        <w:spacing w:line="240" w:lineRule="auto"/>
        <w:contextualSpacing/>
        <w:rPr>
          <w:rFonts w:eastAsia="Calibri" w:cs="Arial"/>
          <w:b/>
          <w:bCs/>
          <w:iCs/>
          <w:sz w:val="21"/>
          <w:szCs w:val="22"/>
          <w:lang w:eastAsia="nl-BE"/>
        </w:rPr>
      </w:pPr>
      <w:r w:rsidRPr="00BE1B50">
        <w:rPr>
          <w:rFonts w:eastAsia="Calibri" w:cs="Arial"/>
          <w:b/>
          <w:bCs/>
          <w:iCs/>
          <w:sz w:val="21"/>
          <w:szCs w:val="22"/>
          <w:lang w:eastAsia="nl-BE"/>
        </w:rPr>
        <w:t>Kan de woning niet genoeg gekoeld worden? Breng de oudere dan naar een koelere plaats zoals de bibliotheek, het dienstencentrum of het park.</w:t>
      </w:r>
    </w:p>
    <w:p w14:paraId="64B9E093" w14:textId="77777777" w:rsidR="00BF4CC0" w:rsidRDefault="00BF4CC0" w:rsidP="00BE1B50"/>
    <w:p w14:paraId="73AE6F28" w14:textId="258770FA" w:rsidR="00F81C13" w:rsidRDefault="000974F3" w:rsidP="00F81C13">
      <w:pPr>
        <w:tabs>
          <w:tab w:val="left" w:pos="220"/>
          <w:tab w:val="left" w:pos="720"/>
        </w:tabs>
        <w:autoSpaceDE w:val="0"/>
        <w:autoSpaceDN w:val="0"/>
        <w:adjustRightInd w:val="0"/>
        <w:spacing w:after="60" w:line="240" w:lineRule="auto"/>
        <w:rPr>
          <w:b/>
          <w:i/>
        </w:rPr>
      </w:pPr>
      <w:r>
        <w:t>Meer informatie</w:t>
      </w:r>
      <w:r w:rsidR="00F81C13">
        <w:t xml:space="preserve">: </w:t>
      </w:r>
      <w:hyperlink r:id="rId14" w:history="1">
        <w:r w:rsidR="00F81C13" w:rsidRPr="002740C9">
          <w:rPr>
            <w:b/>
          </w:rPr>
          <w:t>www.warmedagen.be</w:t>
        </w:r>
      </w:hyperlink>
    </w:p>
    <w:p w14:paraId="490DBED4" w14:textId="05EB4A78" w:rsidR="000974F3" w:rsidRPr="00BE1B50" w:rsidRDefault="000974F3" w:rsidP="00BE1B50"/>
    <w:sectPr w:rsidR="000974F3" w:rsidRPr="00BE1B50" w:rsidSect="00BF4CC0">
      <w:footerReference w:type="even" r:id="rId15"/>
      <w:footerReference w:type="default" r:id="rId16"/>
      <w:headerReference w:type="first" r:id="rId17"/>
      <w:footerReference w:type="first" r:id="rId18"/>
      <w:pgSz w:w="11906" w:h="16838"/>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4F679" w14:textId="77777777" w:rsidR="001A7C03" w:rsidRDefault="001A7C03" w:rsidP="00B30287">
      <w:pPr>
        <w:spacing w:after="0" w:line="240" w:lineRule="auto"/>
      </w:pPr>
      <w:r>
        <w:separator/>
      </w:r>
    </w:p>
  </w:endnote>
  <w:endnote w:type="continuationSeparator" w:id="0">
    <w:p w14:paraId="53C73662" w14:textId="77777777" w:rsidR="001A7C03" w:rsidRDefault="001A7C03" w:rsidP="00B3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CEB3" w14:textId="77777777" w:rsidR="00777C3D" w:rsidRDefault="00777C3D" w:rsidP="00777C3D">
    <w:pPr>
      <w:pStyle w:val="Footer"/>
      <w:tabs>
        <w:tab w:val="clear" w:pos="4536"/>
        <w:tab w:val="clear" w:pos="9072"/>
        <w:tab w:val="center" w:pos="4820"/>
        <w:tab w:val="right" w:pos="14570"/>
      </w:tabs>
      <w:ind w:left="-369"/>
    </w:pPr>
    <w:r w:rsidRPr="00EB7F97">
      <w:rPr>
        <w:noProof/>
        <w:sz w:val="18"/>
        <w:szCs w:val="18"/>
        <w:lang w:eastAsia="nl-BE"/>
      </w:rPr>
      <w:drawing>
        <wp:anchor distT="0" distB="0" distL="114300" distR="114300" simplePos="0" relativeHeight="251692032" behindDoc="1" locked="0" layoutInCell="1" allowOverlap="1" wp14:anchorId="669325EE" wp14:editId="36231B97">
          <wp:simplePos x="0" y="0"/>
          <wp:positionH relativeFrom="page">
            <wp:align>right</wp:align>
          </wp:positionH>
          <wp:positionV relativeFrom="paragraph">
            <wp:posOffset>-1487676</wp:posOffset>
          </wp:positionV>
          <wp:extent cx="7512589" cy="1792605"/>
          <wp:effectExtent l="0" t="0" r="0" b="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589" cy="17926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nl-N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1424" w14:textId="77777777" w:rsidR="006F08E4" w:rsidRDefault="006F08E4" w:rsidP="006F08E4">
    <w:pPr>
      <w:pStyle w:val="Footer"/>
      <w:tabs>
        <w:tab w:val="clear" w:pos="4536"/>
        <w:tab w:val="clear" w:pos="9072"/>
        <w:tab w:val="center" w:pos="4820"/>
        <w:tab w:val="right" w:pos="9498"/>
      </w:tabs>
    </w:pPr>
    <w:r w:rsidRPr="00EB7F97">
      <w:rPr>
        <w:noProof/>
        <w:sz w:val="18"/>
        <w:szCs w:val="18"/>
        <w:lang w:eastAsia="nl-BE"/>
      </w:rPr>
      <w:drawing>
        <wp:anchor distT="0" distB="0" distL="114300" distR="114300" simplePos="0" relativeHeight="251694080" behindDoc="1" locked="0" layoutInCell="1" allowOverlap="1" wp14:anchorId="7BE63A8E" wp14:editId="4A615D76">
          <wp:simplePos x="0" y="0"/>
          <wp:positionH relativeFrom="page">
            <wp:posOffset>0</wp:posOffset>
          </wp:positionH>
          <wp:positionV relativeFrom="paragraph">
            <wp:posOffset>-1509073</wp:posOffset>
          </wp:positionV>
          <wp:extent cx="7560310" cy="1800944"/>
          <wp:effectExtent l="0" t="0" r="2540"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80094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PAGE   \* MERGEFORMAT</w:instrText>
    </w:r>
    <w:r>
      <w:fldChar w:fldCharType="separate"/>
    </w:r>
    <w:r>
      <w:rPr>
        <w:lang w:val="nl-NL"/>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BF72" w14:textId="77777777" w:rsidR="00BF4CC0" w:rsidRDefault="00BF4CC0">
    <w:pPr>
      <w:pStyle w:val="Footer"/>
    </w:pPr>
    <w:r>
      <w:rPr>
        <w:noProof/>
        <w:lang w:eastAsia="nl-BE"/>
      </w:rPr>
      <w:drawing>
        <wp:anchor distT="0" distB="0" distL="114300" distR="114300" simplePos="0" relativeHeight="251696128" behindDoc="1" locked="0" layoutInCell="1" allowOverlap="1" wp14:anchorId="7353267A" wp14:editId="57F81BB1">
          <wp:simplePos x="0" y="0"/>
          <wp:positionH relativeFrom="page">
            <wp:posOffset>24765</wp:posOffset>
          </wp:positionH>
          <wp:positionV relativeFrom="paragraph">
            <wp:posOffset>-2581910</wp:posOffset>
          </wp:positionV>
          <wp:extent cx="7559997" cy="2903941"/>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7" cy="29039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94896" w14:textId="77777777" w:rsidR="001A7C03" w:rsidRDefault="001A7C03" w:rsidP="00B30287">
      <w:pPr>
        <w:spacing w:after="0" w:line="240" w:lineRule="auto"/>
      </w:pPr>
      <w:r>
        <w:separator/>
      </w:r>
    </w:p>
  </w:footnote>
  <w:footnote w:type="continuationSeparator" w:id="0">
    <w:p w14:paraId="2D5A15D7" w14:textId="77777777" w:rsidR="001A7C03" w:rsidRDefault="001A7C03" w:rsidP="00B3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71C5" w14:textId="77777777" w:rsidR="00BF4CC0" w:rsidRDefault="00BF4CC0" w:rsidP="00BF4CC0">
    <w:pPr>
      <w:pStyle w:val="Header"/>
      <w:jc w:val="right"/>
    </w:pPr>
    <w:r>
      <w:rPr>
        <w:noProof/>
      </w:rPr>
      <w:drawing>
        <wp:inline distT="0" distB="0" distL="0" distR="0" wp14:anchorId="144B45B8" wp14:editId="26BE731F">
          <wp:extent cx="1476375" cy="752475"/>
          <wp:effectExtent l="0" t="0" r="9525" b="9525"/>
          <wp:docPr id="6" name="Picture 1" descr="LOGO_MECHELEN_rgb.png"/>
          <wp:cNvGraphicFramePr/>
          <a:graphic xmlns:a="http://schemas.openxmlformats.org/drawingml/2006/main">
            <a:graphicData uri="http://schemas.openxmlformats.org/drawingml/2006/picture">
              <pic:pic xmlns:pic="http://schemas.openxmlformats.org/drawingml/2006/picture">
                <pic:nvPicPr>
                  <pic:cNvPr id="6" name="Picture 1" descr="LOGO_MECHELEN_rgb.png"/>
                  <pic:cNvPicPr/>
                </pic:nvPicPr>
                <pic:blipFill>
                  <a:blip r:embed="rId1"/>
                  <a:stretch>
                    <a:fillRect/>
                  </a:stretch>
                </pic:blipFill>
                <pic:spPr>
                  <a:xfrm>
                    <a:off x="0" y="0"/>
                    <a:ext cx="1476375" cy="752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C499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D83A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78A2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3269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A2DE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C12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61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CE1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294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698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111F"/>
    <w:multiLevelType w:val="multilevel"/>
    <w:tmpl w:val="50787B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1F24FE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ED390E"/>
    <w:multiLevelType w:val="hybridMultilevel"/>
    <w:tmpl w:val="F39C6084"/>
    <w:lvl w:ilvl="0" w:tplc="E4B82140">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18D97E9A"/>
    <w:multiLevelType w:val="hybridMultilevel"/>
    <w:tmpl w:val="E7847042"/>
    <w:lvl w:ilvl="0" w:tplc="A93E3F3A">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2DB7BE2"/>
    <w:multiLevelType w:val="hybridMultilevel"/>
    <w:tmpl w:val="C5D65A6C"/>
    <w:lvl w:ilvl="0" w:tplc="1068D616">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D0E47AE"/>
    <w:multiLevelType w:val="hybridMultilevel"/>
    <w:tmpl w:val="4386F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FB157A8"/>
    <w:multiLevelType w:val="hybridMultilevel"/>
    <w:tmpl w:val="79264036"/>
    <w:lvl w:ilvl="0" w:tplc="9182CC7E">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CF139A7"/>
    <w:multiLevelType w:val="hybridMultilevel"/>
    <w:tmpl w:val="50BE07F8"/>
    <w:lvl w:ilvl="0" w:tplc="BF3E64CC">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1761872620">
    <w:abstractNumId w:val="11"/>
  </w:num>
  <w:num w:numId="2" w16cid:durableId="757945049">
    <w:abstractNumId w:val="10"/>
  </w:num>
  <w:num w:numId="3" w16cid:durableId="924845790">
    <w:abstractNumId w:val="9"/>
  </w:num>
  <w:num w:numId="4" w16cid:durableId="985624403">
    <w:abstractNumId w:val="7"/>
  </w:num>
  <w:num w:numId="5" w16cid:durableId="50933619">
    <w:abstractNumId w:val="6"/>
  </w:num>
  <w:num w:numId="6" w16cid:durableId="845218544">
    <w:abstractNumId w:val="5"/>
  </w:num>
  <w:num w:numId="7" w16cid:durableId="661930597">
    <w:abstractNumId w:val="4"/>
  </w:num>
  <w:num w:numId="8" w16cid:durableId="1427799123">
    <w:abstractNumId w:val="8"/>
  </w:num>
  <w:num w:numId="9" w16cid:durableId="953561970">
    <w:abstractNumId w:val="3"/>
  </w:num>
  <w:num w:numId="10" w16cid:durableId="2078041949">
    <w:abstractNumId w:val="2"/>
  </w:num>
  <w:num w:numId="11" w16cid:durableId="2098987436">
    <w:abstractNumId w:val="1"/>
  </w:num>
  <w:num w:numId="12" w16cid:durableId="165900970">
    <w:abstractNumId w:val="0"/>
  </w:num>
  <w:num w:numId="13" w16cid:durableId="982929512">
    <w:abstractNumId w:val="16"/>
  </w:num>
  <w:num w:numId="14" w16cid:durableId="897319389">
    <w:abstractNumId w:val="14"/>
  </w:num>
  <w:num w:numId="15" w16cid:durableId="895897472">
    <w:abstractNumId w:val="17"/>
  </w:num>
  <w:num w:numId="16" w16cid:durableId="1460490039">
    <w:abstractNumId w:val="13"/>
  </w:num>
  <w:num w:numId="17" w16cid:durableId="1473907710">
    <w:abstractNumId w:val="15"/>
  </w:num>
  <w:num w:numId="18" w16cid:durableId="313610649">
    <w:abstractNumId w:val="18"/>
  </w:num>
  <w:num w:numId="19" w16cid:durableId="17143780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03"/>
    <w:rsid w:val="00013FCD"/>
    <w:rsid w:val="00082DA3"/>
    <w:rsid w:val="000974F3"/>
    <w:rsid w:val="000C4E47"/>
    <w:rsid w:val="001853B6"/>
    <w:rsid w:val="001954EB"/>
    <w:rsid w:val="001A7C03"/>
    <w:rsid w:val="00234C11"/>
    <w:rsid w:val="0028318E"/>
    <w:rsid w:val="002D1FF1"/>
    <w:rsid w:val="00364974"/>
    <w:rsid w:val="00535546"/>
    <w:rsid w:val="00567EA0"/>
    <w:rsid w:val="005904DF"/>
    <w:rsid w:val="00637AB5"/>
    <w:rsid w:val="006F08E4"/>
    <w:rsid w:val="00777C3D"/>
    <w:rsid w:val="009B4823"/>
    <w:rsid w:val="00A274EC"/>
    <w:rsid w:val="00A42E15"/>
    <w:rsid w:val="00AA26C4"/>
    <w:rsid w:val="00B10FDE"/>
    <w:rsid w:val="00B30287"/>
    <w:rsid w:val="00B44263"/>
    <w:rsid w:val="00B61799"/>
    <w:rsid w:val="00BE1B50"/>
    <w:rsid w:val="00BF4CC0"/>
    <w:rsid w:val="00C010AE"/>
    <w:rsid w:val="00CF39D4"/>
    <w:rsid w:val="00D23141"/>
    <w:rsid w:val="00F81C13"/>
    <w:rsid w:val="00F928F6"/>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B48B"/>
  <w15:chartTrackingRefBased/>
  <w15:docId w15:val="{9BD88726-614C-4A4E-A062-845271FE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0AE"/>
    <w:rPr>
      <w:rFonts w:ascii="Trebuchet MS" w:hAnsi="Trebuchet MS"/>
      <w:sz w:val="20"/>
      <w:szCs w:val="20"/>
    </w:rPr>
  </w:style>
  <w:style w:type="paragraph" w:styleId="Heading1">
    <w:name w:val="heading 1"/>
    <w:basedOn w:val="Normal"/>
    <w:next w:val="Normal"/>
    <w:link w:val="Heading1Char"/>
    <w:uiPriority w:val="9"/>
    <w:qFormat/>
    <w:rsid w:val="00B30287"/>
    <w:pPr>
      <w:keepNext/>
      <w:keepLines/>
      <w:numPr>
        <w:numId w:val="2"/>
      </w:numPr>
      <w:spacing w:before="240" w:after="0"/>
      <w:ind w:left="851" w:hanging="851"/>
      <w:outlineLvl w:val="0"/>
    </w:pPr>
    <w:rPr>
      <w:rFonts w:eastAsiaTheme="majorEastAsia" w:cstheme="majorBidi"/>
      <w:b/>
      <w:bCs/>
      <w:color w:val="00678D"/>
      <w:sz w:val="40"/>
      <w:szCs w:val="40"/>
    </w:rPr>
  </w:style>
  <w:style w:type="paragraph" w:styleId="Heading2">
    <w:name w:val="heading 2"/>
    <w:basedOn w:val="Normal"/>
    <w:next w:val="Normal"/>
    <w:link w:val="Heading2Char"/>
    <w:uiPriority w:val="9"/>
    <w:unhideWhenUsed/>
    <w:qFormat/>
    <w:rsid w:val="00B30287"/>
    <w:pPr>
      <w:keepNext/>
      <w:keepLines/>
      <w:numPr>
        <w:ilvl w:val="1"/>
        <w:numId w:val="2"/>
      </w:numPr>
      <w:spacing w:before="40" w:after="0"/>
      <w:ind w:left="851" w:hanging="851"/>
      <w:outlineLvl w:val="1"/>
    </w:pPr>
    <w:rPr>
      <w:rFonts w:eastAsiaTheme="majorEastAsia" w:cstheme="majorBidi"/>
      <w:color w:val="00678D"/>
      <w:sz w:val="32"/>
      <w:szCs w:val="32"/>
    </w:rPr>
  </w:style>
  <w:style w:type="paragraph" w:styleId="Heading3">
    <w:name w:val="heading 3"/>
    <w:basedOn w:val="Normal"/>
    <w:next w:val="Normal"/>
    <w:link w:val="Heading3Char"/>
    <w:uiPriority w:val="9"/>
    <w:unhideWhenUsed/>
    <w:qFormat/>
    <w:rsid w:val="00B30287"/>
    <w:pPr>
      <w:keepNext/>
      <w:keepLines/>
      <w:numPr>
        <w:ilvl w:val="2"/>
        <w:numId w:val="2"/>
      </w:numPr>
      <w:spacing w:before="40" w:after="0"/>
      <w:ind w:left="851" w:hanging="851"/>
      <w:outlineLvl w:val="2"/>
    </w:pPr>
    <w:rPr>
      <w:rFonts w:eastAsiaTheme="majorEastAsia" w:cstheme="majorBidi"/>
      <w:color w:val="00678D"/>
      <w:sz w:val="28"/>
      <w:szCs w:val="28"/>
    </w:rPr>
  </w:style>
  <w:style w:type="paragraph" w:styleId="Heading4">
    <w:name w:val="heading 4"/>
    <w:basedOn w:val="Normal"/>
    <w:next w:val="Normal"/>
    <w:link w:val="Heading4Char"/>
    <w:uiPriority w:val="9"/>
    <w:unhideWhenUsed/>
    <w:qFormat/>
    <w:rsid w:val="00B30287"/>
    <w:pPr>
      <w:keepNext/>
      <w:keepLines/>
      <w:numPr>
        <w:ilvl w:val="3"/>
        <w:numId w:val="2"/>
      </w:numPr>
      <w:spacing w:before="40" w:after="0"/>
      <w:ind w:left="1134" w:hanging="1134"/>
      <w:outlineLvl w:val="3"/>
    </w:pPr>
    <w:rPr>
      <w:rFonts w:eastAsiaTheme="majorEastAsia" w:cstheme="majorBidi"/>
      <w:b/>
      <w:bCs/>
      <w:color w:val="00678D"/>
      <w:sz w:val="24"/>
      <w:szCs w:val="24"/>
    </w:rPr>
  </w:style>
  <w:style w:type="paragraph" w:styleId="Heading5">
    <w:name w:val="heading 5"/>
    <w:basedOn w:val="Normal"/>
    <w:next w:val="Normal"/>
    <w:link w:val="Heading5Char"/>
    <w:uiPriority w:val="9"/>
    <w:unhideWhenUsed/>
    <w:qFormat/>
    <w:rsid w:val="00B30287"/>
    <w:pPr>
      <w:keepNext/>
      <w:keepLines/>
      <w:numPr>
        <w:ilvl w:val="4"/>
        <w:numId w:val="2"/>
      </w:numPr>
      <w:spacing w:before="40" w:after="0"/>
      <w:ind w:left="1134" w:hanging="1134"/>
      <w:outlineLvl w:val="4"/>
    </w:pPr>
    <w:rPr>
      <w:rFonts w:eastAsiaTheme="majorEastAsia" w:cstheme="majorBidi"/>
      <w:color w:val="00678D"/>
    </w:rPr>
  </w:style>
  <w:style w:type="paragraph" w:styleId="Heading6">
    <w:name w:val="heading 6"/>
    <w:basedOn w:val="Normal"/>
    <w:next w:val="Normal"/>
    <w:link w:val="Heading6Char"/>
    <w:uiPriority w:val="9"/>
    <w:unhideWhenUsed/>
    <w:qFormat/>
    <w:rsid w:val="00B30287"/>
    <w:pPr>
      <w:keepNext/>
      <w:keepLines/>
      <w:numPr>
        <w:ilvl w:val="5"/>
        <w:numId w:val="2"/>
      </w:numPr>
      <w:spacing w:before="40" w:after="0"/>
      <w:ind w:left="1134" w:hanging="1134"/>
      <w:outlineLvl w:val="5"/>
    </w:pPr>
    <w:rPr>
      <w:rFonts w:eastAsiaTheme="majorEastAsia" w:cstheme="majorBidi"/>
      <w:color w:val="00678D"/>
    </w:rPr>
  </w:style>
  <w:style w:type="paragraph" w:styleId="Heading7">
    <w:name w:val="heading 7"/>
    <w:basedOn w:val="Normal"/>
    <w:next w:val="Normal"/>
    <w:link w:val="Heading7Char"/>
    <w:uiPriority w:val="9"/>
    <w:unhideWhenUsed/>
    <w:qFormat/>
    <w:rsid w:val="00B30287"/>
    <w:pPr>
      <w:keepNext/>
      <w:keepLines/>
      <w:numPr>
        <w:ilvl w:val="6"/>
        <w:numId w:val="2"/>
      </w:numPr>
      <w:spacing w:before="40" w:after="0"/>
      <w:ind w:left="1701" w:hanging="1701"/>
      <w:outlineLvl w:val="6"/>
    </w:pPr>
    <w:rPr>
      <w:rFonts w:eastAsiaTheme="majorEastAsia" w:cstheme="majorBidi"/>
      <w:color w:val="00678D"/>
    </w:rPr>
  </w:style>
  <w:style w:type="paragraph" w:styleId="Heading8">
    <w:name w:val="heading 8"/>
    <w:basedOn w:val="Normal"/>
    <w:next w:val="Normal"/>
    <w:link w:val="Heading8Char"/>
    <w:uiPriority w:val="9"/>
    <w:unhideWhenUsed/>
    <w:qFormat/>
    <w:rsid w:val="00B30287"/>
    <w:pPr>
      <w:keepNext/>
      <w:keepLines/>
      <w:numPr>
        <w:ilvl w:val="7"/>
        <w:numId w:val="2"/>
      </w:numPr>
      <w:spacing w:before="40" w:after="0"/>
      <w:ind w:left="1701" w:hanging="1701"/>
      <w:outlineLvl w:val="7"/>
    </w:pPr>
    <w:rPr>
      <w:rFonts w:eastAsiaTheme="majorEastAsia" w:cstheme="majorBidi"/>
      <w:color w:val="00678D"/>
    </w:rPr>
  </w:style>
  <w:style w:type="paragraph" w:styleId="Heading9">
    <w:name w:val="heading 9"/>
    <w:basedOn w:val="Normal"/>
    <w:next w:val="Normal"/>
    <w:link w:val="Heading9Char"/>
    <w:uiPriority w:val="9"/>
    <w:unhideWhenUsed/>
    <w:qFormat/>
    <w:rsid w:val="00B30287"/>
    <w:pPr>
      <w:keepNext/>
      <w:keepLines/>
      <w:numPr>
        <w:ilvl w:val="8"/>
        <w:numId w:val="2"/>
      </w:numPr>
      <w:spacing w:before="40" w:after="0"/>
      <w:ind w:left="1701" w:hanging="1701"/>
      <w:outlineLvl w:val="8"/>
    </w:pPr>
    <w:rPr>
      <w:rFonts w:eastAsiaTheme="majorEastAsia" w:cstheme="majorBidi"/>
      <w:i/>
      <w:iCs/>
      <w:color w:val="0067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10AE"/>
    <w:pPr>
      <w:spacing w:after="0" w:line="240" w:lineRule="auto"/>
      <w:contextualSpacing/>
    </w:pPr>
    <w:rPr>
      <w:rFonts w:eastAsiaTheme="majorEastAsia" w:cstheme="majorBidi"/>
      <w:color w:val="00678D"/>
      <w:spacing w:val="-10"/>
      <w:kern w:val="28"/>
      <w:sz w:val="56"/>
      <w:szCs w:val="56"/>
    </w:rPr>
  </w:style>
  <w:style w:type="character" w:customStyle="1" w:styleId="TitleChar">
    <w:name w:val="Title Char"/>
    <w:basedOn w:val="DefaultParagraphFont"/>
    <w:link w:val="Title"/>
    <w:uiPriority w:val="10"/>
    <w:rsid w:val="00C010AE"/>
    <w:rPr>
      <w:rFonts w:ascii="Trebuchet MS" w:eastAsiaTheme="majorEastAsia" w:hAnsi="Trebuchet MS" w:cstheme="majorBidi"/>
      <w:color w:val="00678D"/>
      <w:spacing w:val="-10"/>
      <w:kern w:val="28"/>
      <w:sz w:val="56"/>
      <w:szCs w:val="56"/>
    </w:rPr>
  </w:style>
  <w:style w:type="paragraph" w:styleId="NoSpacing">
    <w:name w:val="No Spacing"/>
    <w:uiPriority w:val="1"/>
    <w:qFormat/>
    <w:rsid w:val="00C010AE"/>
    <w:pPr>
      <w:spacing w:after="0" w:line="240" w:lineRule="auto"/>
    </w:pPr>
  </w:style>
  <w:style w:type="character" w:customStyle="1" w:styleId="Heading1Char">
    <w:name w:val="Heading 1 Char"/>
    <w:basedOn w:val="DefaultParagraphFont"/>
    <w:link w:val="Heading1"/>
    <w:uiPriority w:val="9"/>
    <w:rsid w:val="00B30287"/>
    <w:rPr>
      <w:rFonts w:ascii="Trebuchet MS" w:eastAsiaTheme="majorEastAsia" w:hAnsi="Trebuchet MS" w:cstheme="majorBidi"/>
      <w:b/>
      <w:bCs/>
      <w:color w:val="00678D"/>
      <w:sz w:val="40"/>
      <w:szCs w:val="40"/>
    </w:rPr>
  </w:style>
  <w:style w:type="character" w:customStyle="1" w:styleId="Heading2Char">
    <w:name w:val="Heading 2 Char"/>
    <w:basedOn w:val="DefaultParagraphFont"/>
    <w:link w:val="Heading2"/>
    <w:uiPriority w:val="9"/>
    <w:rsid w:val="00B30287"/>
    <w:rPr>
      <w:rFonts w:ascii="Trebuchet MS" w:eastAsiaTheme="majorEastAsia" w:hAnsi="Trebuchet MS" w:cstheme="majorBidi"/>
      <w:color w:val="00678D"/>
      <w:sz w:val="32"/>
      <w:szCs w:val="32"/>
    </w:rPr>
  </w:style>
  <w:style w:type="character" w:customStyle="1" w:styleId="Heading3Char">
    <w:name w:val="Heading 3 Char"/>
    <w:basedOn w:val="DefaultParagraphFont"/>
    <w:link w:val="Heading3"/>
    <w:uiPriority w:val="9"/>
    <w:rsid w:val="00B30287"/>
    <w:rPr>
      <w:rFonts w:ascii="Trebuchet MS" w:eastAsiaTheme="majorEastAsia" w:hAnsi="Trebuchet MS" w:cstheme="majorBidi"/>
      <w:color w:val="00678D"/>
      <w:sz w:val="28"/>
      <w:szCs w:val="28"/>
    </w:rPr>
  </w:style>
  <w:style w:type="character" w:customStyle="1" w:styleId="Heading4Char">
    <w:name w:val="Heading 4 Char"/>
    <w:basedOn w:val="DefaultParagraphFont"/>
    <w:link w:val="Heading4"/>
    <w:uiPriority w:val="9"/>
    <w:rsid w:val="00B30287"/>
    <w:rPr>
      <w:rFonts w:ascii="Trebuchet MS" w:eastAsiaTheme="majorEastAsia" w:hAnsi="Trebuchet MS" w:cstheme="majorBidi"/>
      <w:b/>
      <w:bCs/>
      <w:color w:val="00678D"/>
      <w:sz w:val="24"/>
      <w:szCs w:val="24"/>
    </w:rPr>
  </w:style>
  <w:style w:type="character" w:customStyle="1" w:styleId="Heading5Char">
    <w:name w:val="Heading 5 Char"/>
    <w:basedOn w:val="DefaultParagraphFont"/>
    <w:link w:val="Heading5"/>
    <w:uiPriority w:val="9"/>
    <w:rsid w:val="00B30287"/>
    <w:rPr>
      <w:rFonts w:ascii="Trebuchet MS" w:eastAsiaTheme="majorEastAsia" w:hAnsi="Trebuchet MS" w:cstheme="majorBidi"/>
      <w:color w:val="00678D"/>
      <w:sz w:val="20"/>
      <w:szCs w:val="20"/>
    </w:rPr>
  </w:style>
  <w:style w:type="character" w:customStyle="1" w:styleId="Heading6Char">
    <w:name w:val="Heading 6 Char"/>
    <w:basedOn w:val="DefaultParagraphFont"/>
    <w:link w:val="Heading6"/>
    <w:uiPriority w:val="9"/>
    <w:rsid w:val="00B30287"/>
    <w:rPr>
      <w:rFonts w:ascii="Trebuchet MS" w:eastAsiaTheme="majorEastAsia" w:hAnsi="Trebuchet MS" w:cstheme="majorBidi"/>
      <w:color w:val="00678D"/>
      <w:sz w:val="20"/>
      <w:szCs w:val="20"/>
    </w:rPr>
  </w:style>
  <w:style w:type="character" w:customStyle="1" w:styleId="Heading7Char">
    <w:name w:val="Heading 7 Char"/>
    <w:basedOn w:val="DefaultParagraphFont"/>
    <w:link w:val="Heading7"/>
    <w:uiPriority w:val="9"/>
    <w:rsid w:val="00B30287"/>
    <w:rPr>
      <w:rFonts w:ascii="Trebuchet MS" w:eastAsiaTheme="majorEastAsia" w:hAnsi="Trebuchet MS" w:cstheme="majorBidi"/>
      <w:color w:val="00678D"/>
      <w:sz w:val="20"/>
      <w:szCs w:val="20"/>
    </w:rPr>
  </w:style>
  <w:style w:type="character" w:customStyle="1" w:styleId="Heading8Char">
    <w:name w:val="Heading 8 Char"/>
    <w:basedOn w:val="DefaultParagraphFont"/>
    <w:link w:val="Heading8"/>
    <w:uiPriority w:val="9"/>
    <w:rsid w:val="00B30287"/>
    <w:rPr>
      <w:rFonts w:ascii="Trebuchet MS" w:eastAsiaTheme="majorEastAsia" w:hAnsi="Trebuchet MS" w:cstheme="majorBidi"/>
      <w:color w:val="00678D"/>
      <w:sz w:val="20"/>
      <w:szCs w:val="20"/>
    </w:rPr>
  </w:style>
  <w:style w:type="character" w:customStyle="1" w:styleId="Heading9Char">
    <w:name w:val="Heading 9 Char"/>
    <w:basedOn w:val="DefaultParagraphFont"/>
    <w:link w:val="Heading9"/>
    <w:uiPriority w:val="9"/>
    <w:rsid w:val="00B30287"/>
    <w:rPr>
      <w:rFonts w:ascii="Trebuchet MS" w:eastAsiaTheme="majorEastAsia" w:hAnsi="Trebuchet MS" w:cstheme="majorBidi"/>
      <w:i/>
      <w:iCs/>
      <w:color w:val="00678D"/>
      <w:sz w:val="20"/>
      <w:szCs w:val="20"/>
    </w:rPr>
  </w:style>
  <w:style w:type="paragraph" w:styleId="ListParagraph">
    <w:name w:val="List Paragraph"/>
    <w:basedOn w:val="Normal"/>
    <w:uiPriority w:val="34"/>
    <w:qFormat/>
    <w:rsid w:val="00B30287"/>
    <w:pPr>
      <w:ind w:left="720"/>
      <w:contextualSpacing/>
    </w:pPr>
  </w:style>
  <w:style w:type="paragraph" w:styleId="ListBullet">
    <w:name w:val="List Bullet"/>
    <w:basedOn w:val="Normal"/>
    <w:uiPriority w:val="99"/>
    <w:unhideWhenUsed/>
    <w:rsid w:val="00B30287"/>
    <w:pPr>
      <w:numPr>
        <w:numId w:val="3"/>
      </w:numPr>
      <w:contextualSpacing/>
    </w:pPr>
  </w:style>
  <w:style w:type="paragraph" w:styleId="ListBullet2">
    <w:name w:val="List Bullet 2"/>
    <w:basedOn w:val="Normal"/>
    <w:uiPriority w:val="99"/>
    <w:unhideWhenUsed/>
    <w:rsid w:val="00B30287"/>
    <w:pPr>
      <w:numPr>
        <w:numId w:val="4"/>
      </w:numPr>
      <w:contextualSpacing/>
    </w:pPr>
  </w:style>
  <w:style w:type="paragraph" w:styleId="ListBullet3">
    <w:name w:val="List Bullet 3"/>
    <w:basedOn w:val="Normal"/>
    <w:uiPriority w:val="99"/>
    <w:unhideWhenUsed/>
    <w:rsid w:val="00B30287"/>
    <w:pPr>
      <w:numPr>
        <w:numId w:val="5"/>
      </w:numPr>
      <w:contextualSpacing/>
    </w:pPr>
  </w:style>
  <w:style w:type="paragraph" w:styleId="ListBullet4">
    <w:name w:val="List Bullet 4"/>
    <w:basedOn w:val="Normal"/>
    <w:uiPriority w:val="99"/>
    <w:unhideWhenUsed/>
    <w:rsid w:val="00B30287"/>
    <w:pPr>
      <w:numPr>
        <w:numId w:val="6"/>
      </w:numPr>
      <w:contextualSpacing/>
    </w:pPr>
  </w:style>
  <w:style w:type="paragraph" w:styleId="ListBullet5">
    <w:name w:val="List Bullet 5"/>
    <w:basedOn w:val="Normal"/>
    <w:uiPriority w:val="99"/>
    <w:unhideWhenUsed/>
    <w:rsid w:val="00B30287"/>
    <w:pPr>
      <w:numPr>
        <w:numId w:val="7"/>
      </w:numPr>
      <w:contextualSpacing/>
    </w:pPr>
  </w:style>
  <w:style w:type="paragraph" w:styleId="ListNumber">
    <w:name w:val="List Number"/>
    <w:basedOn w:val="Normal"/>
    <w:uiPriority w:val="99"/>
    <w:unhideWhenUsed/>
    <w:rsid w:val="00B30287"/>
    <w:pPr>
      <w:numPr>
        <w:numId w:val="8"/>
      </w:numPr>
      <w:contextualSpacing/>
    </w:pPr>
  </w:style>
  <w:style w:type="paragraph" w:styleId="ListNumber2">
    <w:name w:val="List Number 2"/>
    <w:basedOn w:val="Normal"/>
    <w:uiPriority w:val="99"/>
    <w:unhideWhenUsed/>
    <w:rsid w:val="00B30287"/>
    <w:pPr>
      <w:numPr>
        <w:numId w:val="9"/>
      </w:numPr>
      <w:contextualSpacing/>
    </w:pPr>
  </w:style>
  <w:style w:type="paragraph" w:styleId="ListNumber3">
    <w:name w:val="List Number 3"/>
    <w:basedOn w:val="Normal"/>
    <w:uiPriority w:val="99"/>
    <w:unhideWhenUsed/>
    <w:rsid w:val="00B30287"/>
    <w:pPr>
      <w:numPr>
        <w:numId w:val="10"/>
      </w:numPr>
      <w:contextualSpacing/>
    </w:pPr>
  </w:style>
  <w:style w:type="paragraph" w:styleId="ListNumber4">
    <w:name w:val="List Number 4"/>
    <w:basedOn w:val="Normal"/>
    <w:uiPriority w:val="99"/>
    <w:unhideWhenUsed/>
    <w:rsid w:val="00B30287"/>
    <w:pPr>
      <w:numPr>
        <w:numId w:val="11"/>
      </w:numPr>
      <w:contextualSpacing/>
    </w:pPr>
  </w:style>
  <w:style w:type="paragraph" w:styleId="ListNumber5">
    <w:name w:val="List Number 5"/>
    <w:basedOn w:val="Normal"/>
    <w:uiPriority w:val="99"/>
    <w:unhideWhenUsed/>
    <w:rsid w:val="00B30287"/>
    <w:pPr>
      <w:numPr>
        <w:numId w:val="12"/>
      </w:numPr>
      <w:contextualSpacing/>
    </w:pPr>
  </w:style>
  <w:style w:type="paragraph" w:styleId="ListContinue2">
    <w:name w:val="List Continue 2"/>
    <w:basedOn w:val="Normal"/>
    <w:uiPriority w:val="99"/>
    <w:unhideWhenUsed/>
    <w:rsid w:val="00B30287"/>
    <w:pPr>
      <w:spacing w:after="120"/>
      <w:ind w:left="566"/>
      <w:contextualSpacing/>
    </w:pPr>
  </w:style>
  <w:style w:type="paragraph" w:styleId="ListContinue">
    <w:name w:val="List Continue"/>
    <w:basedOn w:val="Normal"/>
    <w:uiPriority w:val="99"/>
    <w:unhideWhenUsed/>
    <w:rsid w:val="00B30287"/>
    <w:pPr>
      <w:spacing w:after="120"/>
      <w:ind w:left="283"/>
      <w:contextualSpacing/>
    </w:pPr>
  </w:style>
  <w:style w:type="paragraph" w:styleId="Header">
    <w:name w:val="header"/>
    <w:basedOn w:val="Normal"/>
    <w:link w:val="HeaderChar"/>
    <w:uiPriority w:val="99"/>
    <w:unhideWhenUsed/>
    <w:rsid w:val="00B302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0287"/>
    <w:rPr>
      <w:rFonts w:ascii="Trebuchet MS" w:hAnsi="Trebuchet MS"/>
      <w:sz w:val="20"/>
      <w:szCs w:val="20"/>
    </w:rPr>
  </w:style>
  <w:style w:type="paragraph" w:styleId="Footer">
    <w:name w:val="footer"/>
    <w:basedOn w:val="Normal"/>
    <w:link w:val="FooterChar"/>
    <w:uiPriority w:val="99"/>
    <w:unhideWhenUsed/>
    <w:rsid w:val="00B302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0287"/>
    <w:rPr>
      <w:rFonts w:ascii="Trebuchet MS" w:hAnsi="Trebuchet MS"/>
      <w:sz w:val="20"/>
      <w:szCs w:val="20"/>
    </w:rPr>
  </w:style>
  <w:style w:type="paragraph" w:customStyle="1" w:styleId="Bodytekstnieuwealinea">
    <w:name w:val="Body_tekst_nieuwe_alinea"/>
    <w:basedOn w:val="Normal"/>
    <w:uiPriority w:val="1"/>
    <w:qFormat/>
    <w:rsid w:val="00CF39D4"/>
    <w:pPr>
      <w:spacing w:after="240" w:line="288" w:lineRule="auto"/>
    </w:pPr>
    <w:rPr>
      <w:rFonts w:asciiTheme="minorHAnsi" w:eastAsia="Times New Roman" w:hAnsiTheme="minorHAnsi" w:cs="Times New Roman"/>
      <w:szCs w:val="24"/>
      <w:lang w:eastAsia="en-GB"/>
    </w:rPr>
  </w:style>
  <w:style w:type="paragraph" w:customStyle="1" w:styleId="Covertitle">
    <w:name w:val="Cover_title"/>
    <w:basedOn w:val="Bodytekstnieuwealinea"/>
    <w:uiPriority w:val="4"/>
    <w:qFormat/>
    <w:rsid w:val="00CF39D4"/>
    <w:pPr>
      <w:spacing w:after="0" w:line="240" w:lineRule="auto"/>
      <w:ind w:left="3515"/>
    </w:pPr>
    <w:rPr>
      <w:rFonts w:asciiTheme="majorHAnsi" w:hAnsiTheme="majorHAnsi"/>
      <w:b/>
      <w:color w:val="44546A" w:themeColor="text2"/>
      <w:sz w:val="44"/>
    </w:rPr>
  </w:style>
  <w:style w:type="paragraph" w:customStyle="1" w:styleId="Coversubtitle">
    <w:name w:val="Cover_subtitle"/>
    <w:basedOn w:val="Covertitle"/>
    <w:uiPriority w:val="4"/>
    <w:qFormat/>
    <w:rsid w:val="00CF39D4"/>
    <w:pPr>
      <w:spacing w:after="120"/>
    </w:pPr>
    <w:rPr>
      <w:sz w:val="28"/>
    </w:rPr>
  </w:style>
  <w:style w:type="paragraph" w:customStyle="1" w:styleId="Agendablauw">
    <w:name w:val="Agenda_blauw"/>
    <w:basedOn w:val="Bodytekstnieuwealinea"/>
    <w:uiPriority w:val="4"/>
    <w:qFormat/>
    <w:rsid w:val="00CF39D4"/>
    <w:pPr>
      <w:spacing w:before="60" w:after="10"/>
    </w:pPr>
    <w:rPr>
      <w:color w:val="44546A" w:themeColor="text2"/>
    </w:rPr>
  </w:style>
  <w:style w:type="paragraph" w:customStyle="1" w:styleId="Agendagrijs">
    <w:name w:val="Agenda_grijs"/>
    <w:basedOn w:val="Agendablauw"/>
    <w:uiPriority w:val="4"/>
    <w:rsid w:val="00CF39D4"/>
    <w:rPr>
      <w:color w:val="FFC000" w:themeColor="accent4"/>
    </w:rPr>
  </w:style>
  <w:style w:type="paragraph" w:customStyle="1" w:styleId="Logodatum">
    <w:name w:val="Logo_datum"/>
    <w:basedOn w:val="Agendagrijs"/>
    <w:semiHidden/>
    <w:rsid w:val="00CF39D4"/>
  </w:style>
  <w:style w:type="table" w:styleId="TableGrid">
    <w:name w:val="Table Grid"/>
    <w:basedOn w:val="TableNormal"/>
    <w:rsid w:val="00CF39D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vangeadresseerde">
    <w:name w:val="Adres van geadresseerde"/>
    <w:basedOn w:val="NoSpacing"/>
    <w:uiPriority w:val="3"/>
    <w:qFormat/>
    <w:rsid w:val="00A42E15"/>
    <w:pPr>
      <w:spacing w:after="360"/>
      <w:contextualSpacing/>
    </w:pPr>
    <w:rPr>
      <w:color w:val="44546A" w:themeColor="text2"/>
      <w:sz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medage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Logo%20Mechelen%20vzw\Logo%20Mechelen%20-%20Documenten\6%20Communicatie\Sjablonen\Logo%20Mechelen%20-%20document%202021%20-%20basi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3" ma:contentTypeDescription="Een nieuw document maken." ma:contentTypeScope="" ma:versionID="ba03bf55ef2c1a358ff27c97f75f349b">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e87cea5ef45aba72a8461a6a4958fd38"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32ACE-8713-47ED-8BC6-05B8D84F9BD3}">
  <ds:schemaRefs>
    <ds:schemaRef ds:uri="http://schemas.openxmlformats.org/officeDocument/2006/bibliography"/>
  </ds:schemaRefs>
</ds:datastoreItem>
</file>

<file path=customXml/itemProps2.xml><?xml version="1.0" encoding="utf-8"?>
<ds:datastoreItem xmlns:ds="http://schemas.openxmlformats.org/officeDocument/2006/customXml" ds:itemID="{D9890F0A-3B64-479C-9C2E-433C66579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3849CB-4203-439D-9964-FD75CA203333}">
  <ds:schemaRefs>
    <ds:schemaRef ds:uri="http://schemas.microsoft.com/sharepoint/v3/contenttype/forms"/>
  </ds:schemaRefs>
</ds:datastoreItem>
</file>

<file path=customXml/itemProps4.xml><?xml version="1.0" encoding="utf-8"?>
<ds:datastoreItem xmlns:ds="http://schemas.openxmlformats.org/officeDocument/2006/customXml" ds:itemID="{4C3E42D5-072A-4EBD-B964-BDBF16041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110f-0d76-47f3-baf1-c4c7401145fd"/>
    <ds:schemaRef ds:uri="13fc52e5-134f-456c-8bcf-738cf55d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Logo Mechelen - document 2021 - basis</Template>
  <TotalTime>3</TotalTime>
  <Pages>1</Pages>
  <Words>341</Words>
  <Characters>1877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Nuijten</dc:creator>
  <cp:keywords/>
  <dc:description/>
  <cp:lastModifiedBy>Monique Nuijten</cp:lastModifiedBy>
  <cp:revision>5</cp:revision>
  <dcterms:created xsi:type="dcterms:W3CDTF">2022-05-17T07:18:00Z</dcterms:created>
  <dcterms:modified xsi:type="dcterms:W3CDTF">2022-05-17T07:21:00Z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0x010100B158358FEFE42046B9FCAC830E9CA6C9</vt:lpwstr>
  </property>
</Properties>
</file>